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B296E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简述函数传参的两种方式。</w:t>
      </w:r>
    </w:p>
    <w:p w14:paraId="447138A1">
      <w:pPr>
        <w:ind w:left="360"/>
        <w:rPr>
          <w:rFonts w:hint="eastAsia"/>
        </w:rPr>
      </w:pPr>
    </w:p>
    <w:p w14:paraId="46963FE5">
      <w:pPr>
        <w:numPr>
          <w:ilvl w:val="0"/>
          <w:numId w:val="1"/>
        </w:numPr>
      </w:pPr>
      <w:r>
        <w:rPr>
          <w:rFonts w:hint="eastAsia"/>
        </w:rPr>
        <w:t>写出下面所描述的各个函数的声明语句（不需要写实现代码）。</w:t>
      </w:r>
    </w:p>
    <w:p w14:paraId="0D1E1201">
      <w:pPr>
        <w:numPr>
          <w:ilvl w:val="0"/>
          <w:numId w:val="2"/>
        </w:numPr>
        <w:ind w:left="420" w:leftChars="200"/>
        <w:rPr>
          <w:rFonts w:hint="eastAsia"/>
        </w:rPr>
      </w:pPr>
      <w:r>
        <w:t>donut(</w:t>
      </w:r>
      <w:r>
        <w:rPr>
          <w:rFonts w:hint="eastAsia"/>
        </w:rPr>
        <w:t xml:space="preserve"> </w:t>
      </w:r>
      <w:r>
        <w:t>)</w:t>
      </w:r>
      <w:r>
        <w:rPr>
          <w:rFonts w:hint="eastAsia"/>
        </w:rPr>
        <w:t>接受一个</w:t>
      </w:r>
      <w:r>
        <w:t>int</w:t>
      </w:r>
      <w:r>
        <w:rPr>
          <w:rFonts w:hint="eastAsia"/>
        </w:rPr>
        <w:t>类型的参数，然后输出若干个</w:t>
      </w:r>
      <w:r>
        <w:t>0</w:t>
      </w:r>
      <w:r>
        <w:rPr>
          <w:rFonts w:hint="eastAsia"/>
        </w:rPr>
        <w:t>，没有返回值。</w:t>
      </w:r>
    </w:p>
    <w:p w14:paraId="4362CDEA">
      <w:pPr>
        <w:numPr>
          <w:numId w:val="0"/>
        </w:numPr>
        <w:ind w:left="420" w:leftChars="0" w:firstLine="420" w:firstLineChars="0"/>
        <w:rPr>
          <w:rFonts w:hint="default" w:eastAsia="宋体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void donut(int);</w:t>
      </w:r>
      <w:bookmarkStart w:id="0" w:name="_GoBack"/>
      <w:bookmarkEnd w:id="0"/>
    </w:p>
    <w:p w14:paraId="55A573B9">
      <w:pPr>
        <w:ind w:left="420" w:leftChars="200"/>
      </w:pPr>
      <w:r>
        <w:t>b) gear(</w:t>
      </w:r>
      <w:r>
        <w:rPr>
          <w:rFonts w:hint="eastAsia"/>
        </w:rPr>
        <w:t xml:space="preserve"> </w:t>
      </w:r>
      <w:r>
        <w:t>)</w:t>
      </w:r>
      <w:r>
        <w:rPr>
          <w:rFonts w:hint="eastAsia"/>
        </w:rPr>
        <w:t>接受两个</w:t>
      </w:r>
      <w:r>
        <w:t>int</w:t>
      </w:r>
      <w:r>
        <w:rPr>
          <w:rFonts w:hint="eastAsia"/>
        </w:rPr>
        <w:t>类型的参数并返回一个</w:t>
      </w:r>
      <w:r>
        <w:t>int</w:t>
      </w:r>
      <w:r>
        <w:rPr>
          <w:rFonts w:hint="eastAsia"/>
        </w:rPr>
        <w:t>类型的值。</w:t>
      </w:r>
    </w:p>
    <w:p w14:paraId="4755655C">
      <w:pPr>
        <w:ind w:firstLine="424" w:firstLineChars="202"/>
        <w:rPr>
          <w:rFonts w:hint="eastAsia"/>
        </w:rPr>
      </w:pPr>
      <w:r>
        <w:t>c) stuff_it(</w:t>
      </w:r>
      <w:r>
        <w:rPr>
          <w:rFonts w:hint="eastAsia"/>
        </w:rPr>
        <w:t xml:space="preserve"> </w:t>
      </w:r>
      <w:r>
        <w:t>)</w:t>
      </w:r>
      <w:r>
        <w:rPr>
          <w:rFonts w:hint="eastAsia"/>
        </w:rPr>
        <w:t>的参数包括一个</w:t>
      </w:r>
      <w:r>
        <w:t>double</w:t>
      </w:r>
      <w:r>
        <w:rPr>
          <w:rFonts w:hint="eastAsia"/>
        </w:rPr>
        <w:t>类型的值以及一个</w:t>
      </w:r>
      <w:r>
        <w:t>double</w:t>
      </w:r>
      <w:r>
        <w:rPr>
          <w:rFonts w:hint="eastAsia"/>
        </w:rPr>
        <w:t>类型变量的地址，功能是把第一个数值存放到指定的地址中，该函数不返回任何东西。</w:t>
      </w:r>
    </w:p>
    <w:p w14:paraId="321E5C81"/>
    <w:p w14:paraId="51CF91C9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编写一个函数，使其返回</w:t>
      </w:r>
      <w:r>
        <w:t>3</w:t>
      </w:r>
      <w:r>
        <w:rPr>
          <w:rFonts w:hint="eastAsia"/>
        </w:rPr>
        <w:t>个整型参数中的最大值。</w:t>
      </w:r>
    </w:p>
    <w:p w14:paraId="2318AC74">
      <w:pPr>
        <w:ind w:left="360"/>
      </w:pPr>
    </w:p>
    <w:p w14:paraId="049CAF3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编写一个函数</w:t>
      </w:r>
      <w:r>
        <w:t>my_power</w:t>
      </w:r>
      <w:r>
        <w:rPr>
          <w:rFonts w:hint="eastAsia"/>
        </w:rPr>
        <w:t>，用循环的方法实现返回一个</w:t>
      </w:r>
      <w:r>
        <w:t>float</w:t>
      </w:r>
      <w:r>
        <w:rPr>
          <w:rFonts w:hint="eastAsia"/>
        </w:rPr>
        <w:t>类型数的某个整数次幂</w:t>
      </w:r>
      <w:r>
        <w:t>(</w:t>
      </w:r>
      <w:r>
        <w:rPr>
          <w:rFonts w:hint="eastAsia"/>
        </w:rPr>
        <w:t>保留</w:t>
      </w:r>
      <w:r>
        <w:t>6</w:t>
      </w:r>
      <w:r>
        <w:rPr>
          <w:rFonts w:hint="eastAsia"/>
        </w:rPr>
        <w:t>位小数</w:t>
      </w:r>
      <w:r>
        <w:t>)</w:t>
      </w:r>
      <w:r>
        <w:rPr>
          <w:rFonts w:hint="eastAsia"/>
        </w:rPr>
        <w:t>。例如调用</w:t>
      </w:r>
      <w:r>
        <w:t>my_power(</w:t>
      </w:r>
      <w:r>
        <w:rPr>
          <w:rFonts w:hint="eastAsia"/>
        </w:rPr>
        <w:t>4</w:t>
      </w:r>
      <w:r>
        <w:t xml:space="preserve">, </w:t>
      </w:r>
      <w:r>
        <w:rPr>
          <w:rFonts w:hint="eastAsia"/>
        </w:rPr>
        <w:t>2</w:t>
      </w:r>
      <w:r>
        <w:t>)</w:t>
      </w:r>
      <w:r>
        <w:rPr>
          <w:rFonts w:hint="eastAsia"/>
        </w:rPr>
        <w:t>返回16，调用</w:t>
      </w:r>
      <w:r>
        <w:t>my_power(3.14, -2)</w:t>
      </w:r>
      <w:r>
        <w:rPr>
          <w:rFonts w:hint="eastAsia"/>
        </w:rPr>
        <w:t>返回</w:t>
      </w:r>
      <w:r>
        <w:t>0.101424</w:t>
      </w:r>
      <w:r>
        <w:rPr>
          <w:rFonts w:hint="eastAsia"/>
        </w:rPr>
        <w:t>。</w:t>
      </w:r>
    </w:p>
    <w:p w14:paraId="09FA98FD">
      <w:pPr>
        <w:rPr>
          <w:rFonts w:hint="eastAsia"/>
        </w:rPr>
      </w:pPr>
      <w:r>
        <w:rPr>
          <w:rFonts w:hint="eastAsia"/>
        </w:rPr>
        <w:t xml:space="preserve">   提示：用循环的方法</w:t>
      </w:r>
    </w:p>
    <w:p w14:paraId="6DCBEABD"/>
    <w:p w14:paraId="42F943C7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编写一个程序，将两个字符串连接起来，不要用</w:t>
      </w:r>
      <w:r>
        <w:t>strcat</w:t>
      </w:r>
      <w:r>
        <w:rPr>
          <w:rFonts w:hint="eastAsia"/>
        </w:rPr>
        <w:t>或</w:t>
      </w:r>
      <w:r>
        <w:t>strncat</w:t>
      </w:r>
      <w:r>
        <w:rPr>
          <w:rFonts w:hint="eastAsia"/>
        </w:rPr>
        <w:t>函数。</w:t>
      </w:r>
    </w:p>
    <w:p w14:paraId="6FAA1184">
      <w:pPr>
        <w:pStyle w:val="25"/>
        <w:rPr>
          <w:rFonts w:hint="eastAsia"/>
        </w:rPr>
      </w:pPr>
    </w:p>
    <w:p w14:paraId="6A6EE831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编写一个函数，判断一个整数是否为素数。</w:t>
      </w:r>
    </w:p>
    <w:p w14:paraId="3BCE87BA">
      <w:pPr>
        <w:rPr>
          <w:rFonts w:hint="eastAsia"/>
        </w:rPr>
      </w:pPr>
    </w:p>
    <w:p w14:paraId="7D39C1EF">
      <w:pPr>
        <w:rPr>
          <w:rFonts w:hint="eastAsia"/>
        </w:rPr>
      </w:pPr>
      <w:r>
        <w:rPr>
          <w:rFonts w:hint="eastAsia"/>
        </w:rPr>
        <w:t>7、编写一个程序，实现清除用户输入字符串中的空格符并将之输出,请设计函数remove_space实现该程序。（例如用户输入</w:t>
      </w:r>
      <w:r>
        <w:t>”a b”</w:t>
      </w:r>
      <w:r>
        <w:rPr>
          <w:rFonts w:hint="eastAsia"/>
        </w:rPr>
        <w:t>，输出</w:t>
      </w:r>
      <w:r>
        <w:t>”ab”</w:t>
      </w:r>
      <w:r>
        <w:rPr>
          <w:rFonts w:hint="eastAsia"/>
        </w:rPr>
        <w:t>）</w:t>
      </w:r>
    </w:p>
    <w:sectPr>
      <w:pgSz w:w="11906" w:h="16838"/>
      <w:pgMar w:top="377" w:right="991" w:bottom="709" w:left="993" w:header="43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0"/>
    <w:multiLevelType w:val="multilevel"/>
    <w:tmpl w:val="0000001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CBA1C4"/>
    <w:multiLevelType w:val="singleLevel"/>
    <w:tmpl w:val="14CBA1C4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4OWYwNTJkN2VkNjgxMjUxZThlMTY0Njg0NTBkMDMifQ=="/>
  </w:docVars>
  <w:rsids>
    <w:rsidRoot w:val="00172A27"/>
    <w:rsid w:val="0004058A"/>
    <w:rsid w:val="000D44EF"/>
    <w:rsid w:val="000E63DE"/>
    <w:rsid w:val="00163693"/>
    <w:rsid w:val="002F5923"/>
    <w:rsid w:val="00310CE6"/>
    <w:rsid w:val="004E1CEF"/>
    <w:rsid w:val="00545B0E"/>
    <w:rsid w:val="00711A0C"/>
    <w:rsid w:val="00793780"/>
    <w:rsid w:val="007D2E63"/>
    <w:rsid w:val="00817E95"/>
    <w:rsid w:val="0083641E"/>
    <w:rsid w:val="009B20E9"/>
    <w:rsid w:val="00A24C92"/>
    <w:rsid w:val="00B10D46"/>
    <w:rsid w:val="00BE5AB7"/>
    <w:rsid w:val="00BF7AF0"/>
    <w:rsid w:val="00F855F3"/>
    <w:rsid w:val="017623C6"/>
    <w:rsid w:val="030F1D0E"/>
    <w:rsid w:val="03DC44E4"/>
    <w:rsid w:val="059E4E91"/>
    <w:rsid w:val="0C7F638D"/>
    <w:rsid w:val="0D243C2D"/>
    <w:rsid w:val="0DA02C00"/>
    <w:rsid w:val="0E26442C"/>
    <w:rsid w:val="10BF7CEF"/>
    <w:rsid w:val="16AA1D6E"/>
    <w:rsid w:val="1C020D47"/>
    <w:rsid w:val="1C345453"/>
    <w:rsid w:val="1D283C1D"/>
    <w:rsid w:val="2EE41107"/>
    <w:rsid w:val="37694476"/>
    <w:rsid w:val="3C6E1B3E"/>
    <w:rsid w:val="403768E5"/>
    <w:rsid w:val="41756888"/>
    <w:rsid w:val="463F3293"/>
    <w:rsid w:val="499F792E"/>
    <w:rsid w:val="4E6B4175"/>
    <w:rsid w:val="4EC249C0"/>
    <w:rsid w:val="5680765B"/>
    <w:rsid w:val="56A253A9"/>
    <w:rsid w:val="64B95F49"/>
    <w:rsid w:val="653C4B8F"/>
    <w:rsid w:val="69EA7B63"/>
    <w:rsid w:val="6A006A73"/>
    <w:rsid w:val="6E3204CD"/>
    <w:rsid w:val="6FE23A57"/>
    <w:rsid w:val="6FEC366D"/>
    <w:rsid w:val="70D95FA2"/>
    <w:rsid w:val="75A76999"/>
    <w:rsid w:val="79E06555"/>
    <w:rsid w:val="7E9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iPriority w:val="0"/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next w:val="1"/>
    <w:link w:val="2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4">
    <w:name w:val="Hyperlink"/>
    <w:uiPriority w:val="0"/>
    <w:rPr>
      <w:color w:val="0000FF"/>
      <w:u w:val="single"/>
    </w:rPr>
  </w:style>
  <w:style w:type="character" w:customStyle="1" w:styleId="15">
    <w:name w:val="标题 1 字符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16">
    <w:name w:val="标题 2 字符"/>
    <w:link w:val="3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17">
    <w:name w:val="标题 3 字符"/>
    <w:link w:val="4"/>
    <w:qFormat/>
    <w:uiPriority w:val="0"/>
    <w:rPr>
      <w:rFonts w:ascii="Times New Roman" w:hAnsi="Times New Roman"/>
      <w:b/>
      <w:bCs/>
      <w:kern w:val="2"/>
      <w:sz w:val="32"/>
      <w:szCs w:val="32"/>
    </w:rPr>
  </w:style>
  <w:style w:type="character" w:customStyle="1" w:styleId="18">
    <w:name w:val="批注框文本 字符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link w:val="7"/>
    <w:uiPriority w:val="0"/>
    <w:rPr>
      <w:rFonts w:ascii="Times New Roman" w:hAnsi="Times New Roman"/>
      <w:kern w:val="2"/>
      <w:sz w:val="18"/>
      <w:szCs w:val="18"/>
    </w:rPr>
  </w:style>
  <w:style w:type="character" w:customStyle="1" w:styleId="20">
    <w:name w:val="页眉 字符"/>
    <w:link w:val="8"/>
    <w:uiPriority w:val="0"/>
    <w:rPr>
      <w:rFonts w:ascii="Times New Roman" w:hAnsi="Times New Roman"/>
      <w:kern w:val="2"/>
      <w:sz w:val="18"/>
      <w:szCs w:val="18"/>
    </w:rPr>
  </w:style>
  <w:style w:type="character" w:customStyle="1" w:styleId="21">
    <w:name w:val="标题 字符"/>
    <w:link w:val="11"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22">
    <w:name w:val="brown9b1"/>
    <w:uiPriority w:val="0"/>
    <w:rPr>
      <w:rFonts w:hint="default" w:ascii="ˎ̥" w:hAnsi="ˎ̥"/>
      <w:b/>
      <w:bCs/>
      <w:color w:val="996600"/>
      <w:sz w:val="18"/>
      <w:szCs w:val="18"/>
    </w:rPr>
  </w:style>
  <w:style w:type="character" w:customStyle="1" w:styleId="23">
    <w:name w:val="apple-style-span"/>
    <w:uiPriority w:val="0"/>
  </w:style>
  <w:style w:type="character" w:customStyle="1" w:styleId="24">
    <w:name w:val="列出段落字符"/>
    <w:link w:val="25"/>
    <w:uiPriority w:val="0"/>
    <w:rPr>
      <w:rFonts w:ascii="Times New Roman" w:hAnsi="Times New Roman"/>
      <w:kern w:val="2"/>
      <w:sz w:val="21"/>
      <w:szCs w:val="24"/>
    </w:rPr>
  </w:style>
  <w:style w:type="paragraph" w:customStyle="1" w:styleId="25">
    <w:name w:val="列出段落"/>
    <w:basedOn w:val="1"/>
    <w:link w:val="24"/>
    <w:qFormat/>
    <w:uiPriority w:val="0"/>
    <w:pPr>
      <w:ind w:firstLine="420" w:firstLineChars="200"/>
    </w:pPr>
  </w:style>
  <w:style w:type="paragraph" w:customStyle="1" w:styleId="26">
    <w:name w:val="Grid Table 3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344</Words>
  <Characters>452</Characters>
  <Lines>11</Lines>
  <Paragraphs>11</Paragraphs>
  <TotalTime>0</TotalTime>
  <ScaleCrop>false</ScaleCrop>
  <LinksUpToDate>false</LinksUpToDate>
  <CharactersWithSpaces>464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2025-07-15T09:22:00Z</dcterms:created>
  <dc:creator>vincent</dc:creator>
  <cp:lastModifiedBy>林峰</cp:lastModifiedBy>
  <cp:lastPrinted>2012-11-16T05:03:00Z</cp:lastPrinted>
  <dcterms:modified xsi:type="dcterms:W3CDTF">2025-07-16T02:46:59Z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CEC3D24B4AFD4FC7BADC7CE2BDEC24D1_12</vt:lpwstr>
  </property>
  <property fmtid="{D5CDD505-2E9C-101B-9397-08002B2CF9AE}" pid="4" name="KSOTemplateDocerSaveRecord">
    <vt:lpwstr>eyJoZGlkIjoiMzE0YjA4ZjFkNDhlYjc2NmMwYjY2ZWEyM2EzMmNiN2YiLCJ1c2VySWQiOiI0NjMzNDUzNDkifQ==</vt:lpwstr>
  </property>
</Properties>
</file>